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E2" w:rsidRDefault="008931E2" w:rsidP="008931E2">
      <w:pPr>
        <w:rPr>
          <w:rFonts w:ascii="Times New Roman" w:hAnsi="Times New Roman" w:cs="Times New Roman"/>
          <w:b/>
          <w:sz w:val="28"/>
          <w:szCs w:val="28"/>
        </w:rPr>
      </w:pPr>
    </w:p>
    <w:p w:rsidR="00970369" w:rsidRPr="008931E2" w:rsidRDefault="008931E2" w:rsidP="008931E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8931E2">
        <w:rPr>
          <w:rFonts w:ascii="Times New Roman" w:hAnsi="Times New Roman" w:cs="Times New Roman"/>
          <w:b/>
          <w:sz w:val="28"/>
          <w:szCs w:val="28"/>
        </w:rPr>
        <w:t xml:space="preserve">ALON </w:t>
      </w:r>
      <w:r w:rsidR="000625B0">
        <w:rPr>
          <w:rFonts w:ascii="Times New Roman" w:hAnsi="Times New Roman" w:cs="Times New Roman"/>
          <w:b/>
          <w:sz w:val="28"/>
          <w:szCs w:val="28"/>
        </w:rPr>
        <w:t>2</w:t>
      </w:r>
      <w:r w:rsidRPr="008931E2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0625B0">
        <w:rPr>
          <w:rFonts w:ascii="Times New Roman" w:hAnsi="Times New Roman" w:cs="Times New Roman"/>
          <w:b/>
          <w:sz w:val="28"/>
          <w:szCs w:val="28"/>
        </w:rPr>
        <w:t>8</w:t>
      </w:r>
      <w:r w:rsidRPr="008931E2">
        <w:rPr>
          <w:rFonts w:ascii="Times New Roman" w:hAnsi="Times New Roman" w:cs="Times New Roman"/>
          <w:b/>
          <w:sz w:val="28"/>
          <w:szCs w:val="28"/>
        </w:rPr>
        <w:t xml:space="preserve">.04.2019 </w:t>
      </w:r>
      <w:r w:rsidR="000625B0">
        <w:rPr>
          <w:rFonts w:ascii="Times New Roman" w:hAnsi="Times New Roman" w:cs="Times New Roman"/>
          <w:b/>
          <w:sz w:val="28"/>
          <w:szCs w:val="28"/>
        </w:rPr>
        <w:t>PERŞEMBE</w:t>
      </w:r>
      <w:r w:rsidRPr="008931E2">
        <w:rPr>
          <w:rFonts w:ascii="Times New Roman" w:hAnsi="Times New Roman" w:cs="Times New Roman"/>
          <w:b/>
          <w:sz w:val="28"/>
          <w:szCs w:val="28"/>
        </w:rPr>
        <w:t xml:space="preserve"> GÜNÜ</w:t>
      </w:r>
    </w:p>
    <w:tbl>
      <w:tblPr>
        <w:tblStyle w:val="TabloKlavuzu"/>
        <w:tblpPr w:leftFromText="141" w:rightFromText="141" w:vertAnchor="page" w:horzAnchor="margin" w:tblpXSpec="center" w:tblpY="3481"/>
        <w:tblW w:w="11619" w:type="dxa"/>
        <w:tblLook w:val="04A0" w:firstRow="1" w:lastRow="0" w:firstColumn="1" w:lastColumn="0" w:noHBand="0" w:noVBand="1"/>
      </w:tblPr>
      <w:tblGrid>
        <w:gridCol w:w="2694"/>
        <w:gridCol w:w="3118"/>
        <w:gridCol w:w="5807"/>
      </w:tblGrid>
      <w:tr w:rsidR="000625B0" w:rsidRPr="005D6C48" w:rsidTr="000625B0">
        <w:tc>
          <w:tcPr>
            <w:tcW w:w="2694" w:type="dxa"/>
            <w:vAlign w:val="center"/>
          </w:tcPr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3118" w:type="dxa"/>
            <w:vAlign w:val="center"/>
          </w:tcPr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</w:t>
            </w: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Ayşe Huri ÖZKARABULUT</w:t>
            </w: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</w:t>
            </w: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Selva Nur CAN</w:t>
            </w: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B0" w:rsidRPr="00970369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Halil YEŞİLYURT</w:t>
            </w:r>
          </w:p>
          <w:p w:rsidR="000625B0" w:rsidRPr="000625B0" w:rsidRDefault="000625B0" w:rsidP="000625B0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Türkiye Fiziksel Aktivite Rehberi: Önerilerden haberdar mıyız?</w:t>
            </w:r>
          </w:p>
          <w:p w:rsidR="000625B0" w:rsidRPr="000625B0" w:rsidRDefault="000625B0" w:rsidP="000625B0">
            <w:pPr>
              <w:pStyle w:val="ListeParagraf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5B0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Fatmanur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GÜLER</w:t>
            </w:r>
          </w:p>
          <w:p w:rsidR="000625B0" w:rsidRPr="000625B0" w:rsidRDefault="000625B0" w:rsidP="000625B0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Serebral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Palsi'de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Beslenme Tedavisine Bütüncül Yaklaşımlar</w:t>
            </w:r>
          </w:p>
          <w:p w:rsidR="000625B0" w:rsidRPr="000625B0" w:rsidRDefault="000625B0" w:rsidP="000625B0">
            <w:pPr>
              <w:pStyle w:val="ListeParagraf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5B0" w:rsidRPr="000625B0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 ILGAZ</w:t>
            </w:r>
          </w:p>
          <w:p w:rsidR="000625B0" w:rsidRPr="000625B0" w:rsidRDefault="000625B0" w:rsidP="000625B0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Probiyotik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ve </w:t>
            </w: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Prebiyotik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Besin Tüketimi Bilgisi: İşitme Sistemi Alerjileri ile İlişkisi ve Farkındalık Düzeyinin Ölçülmesi</w:t>
            </w:r>
          </w:p>
          <w:p w:rsidR="000625B0" w:rsidRPr="000625B0" w:rsidRDefault="000625B0" w:rsidP="000625B0">
            <w:pPr>
              <w:pStyle w:val="ListeParagraf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5B0" w:rsidRPr="005D6C48" w:rsidTr="000625B0">
        <w:tc>
          <w:tcPr>
            <w:tcW w:w="2694" w:type="dxa"/>
            <w:vAlign w:val="center"/>
          </w:tcPr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3118" w:type="dxa"/>
            <w:vAlign w:val="center"/>
          </w:tcPr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Başkanı:</w:t>
            </w:r>
          </w:p>
          <w:p w:rsidR="000625B0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Mehmet BAŞCILLAR</w:t>
            </w: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b/>
                <w:sz w:val="20"/>
                <w:szCs w:val="20"/>
              </w:rPr>
              <w:t>Oturum Başkan Yardımcısı:</w:t>
            </w: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C48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Büşra HANTAL</w:t>
            </w: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7" w:type="dxa"/>
            <w:vAlign w:val="center"/>
          </w:tcPr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Zeki YALÇIN</w:t>
            </w:r>
          </w:p>
          <w:p w:rsidR="000625B0" w:rsidRPr="00397144" w:rsidRDefault="000625B0" w:rsidP="000625B0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Gençlik Merkezlerinin Çocukların Benlik Düzeyi Üzerindeki Etkilerinin Ebeveynler Açısından Değerlendirilmesi: Bilgi Evleri Örneği</w:t>
            </w: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 SARAÇ</w:t>
            </w:r>
          </w:p>
          <w:p w:rsidR="000625B0" w:rsidRPr="000625B0" w:rsidRDefault="000625B0" w:rsidP="000625B0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Çocuk İhmal ve İstismarına </w:t>
            </w: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Alfred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Adler’in Kişilik Kuramı Açısından Bakış</w:t>
            </w:r>
          </w:p>
          <w:p w:rsidR="000625B0" w:rsidRPr="000625B0" w:rsidRDefault="000625B0" w:rsidP="000625B0">
            <w:pPr>
              <w:pStyle w:val="ListeParagraf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Musa GÜREL</w:t>
            </w:r>
          </w:p>
          <w:p w:rsidR="000625B0" w:rsidRPr="000625B0" w:rsidRDefault="000625B0" w:rsidP="000625B0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Atılganlık Düzeylerinin Ölçülmesi: Lise Öğrencileri Üzerine Bir Uygulama</w:t>
            </w:r>
          </w:p>
          <w:p w:rsidR="000625B0" w:rsidRPr="000625B0" w:rsidRDefault="000625B0" w:rsidP="000625B0">
            <w:pPr>
              <w:pStyle w:val="ListeParagraf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B0" w:rsidRPr="005D6C48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Abdulhamid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GUNDA</w:t>
            </w:r>
          </w:p>
          <w:p w:rsidR="000625B0" w:rsidRPr="000625B0" w:rsidRDefault="000625B0" w:rsidP="000625B0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Continuance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Organizational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Commitment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Job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Satisfaction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Filipino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Health</w:t>
            </w:r>
            <w:proofErr w:type="spellEnd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Workers</w:t>
            </w:r>
            <w:proofErr w:type="spellEnd"/>
          </w:p>
          <w:p w:rsidR="000625B0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5B0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Rıdvan BESLİ</w:t>
            </w:r>
          </w:p>
          <w:p w:rsidR="000625B0" w:rsidRDefault="000625B0" w:rsidP="000625B0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Doğu Türkistanlı Sığınmacıların Yoksulluk Problemi ve Çözüm Önerileri: Küçükçekmece Örneği</w:t>
            </w:r>
          </w:p>
          <w:p w:rsidR="000625B0" w:rsidRDefault="000625B0" w:rsidP="000625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25B0" w:rsidRPr="000625B0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5B0">
              <w:rPr>
                <w:rFonts w:ascii="Times New Roman" w:hAnsi="Times New Roman" w:cs="Times New Roman"/>
                <w:b/>
                <w:sz w:val="20"/>
                <w:szCs w:val="20"/>
              </w:rPr>
              <w:t>Fulya KILINÇ</w:t>
            </w:r>
          </w:p>
          <w:p w:rsidR="000625B0" w:rsidRPr="000625B0" w:rsidRDefault="000625B0" w:rsidP="000625B0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5B0">
              <w:rPr>
                <w:rFonts w:ascii="Times New Roman" w:hAnsi="Times New Roman" w:cs="Times New Roman"/>
                <w:i/>
                <w:sz w:val="20"/>
                <w:szCs w:val="20"/>
              </w:rPr>
              <w:t>Türkiye'deki Suriyeli Çocukların Eğitimi Sorununun Sosyal Hizmet Perspektifinden Değerlendirilmesi</w:t>
            </w:r>
            <w:bookmarkStart w:id="0" w:name="_GoBack"/>
            <w:bookmarkEnd w:id="0"/>
          </w:p>
          <w:p w:rsidR="000625B0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5B0" w:rsidRPr="000625B0" w:rsidRDefault="000625B0" w:rsidP="00062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0369" w:rsidRDefault="00970369" w:rsidP="008931E2">
      <w:pPr>
        <w:rPr>
          <w:rFonts w:ascii="Times New Roman" w:hAnsi="Times New Roman" w:cs="Times New Roman"/>
          <w:b/>
          <w:sz w:val="32"/>
          <w:szCs w:val="32"/>
        </w:rPr>
      </w:pPr>
    </w:p>
    <w:sectPr w:rsidR="00970369" w:rsidSect="00970369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FA" w:rsidRDefault="00385AFA" w:rsidP="005D6C48">
      <w:pPr>
        <w:spacing w:after="0" w:line="240" w:lineRule="auto"/>
      </w:pPr>
      <w:r>
        <w:separator/>
      </w:r>
    </w:p>
  </w:endnote>
  <w:endnote w:type="continuationSeparator" w:id="0">
    <w:p w:rsidR="00385AFA" w:rsidRDefault="00385AFA" w:rsidP="005D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FA" w:rsidRDefault="00385AFA" w:rsidP="005D6C48">
      <w:pPr>
        <w:spacing w:after="0" w:line="240" w:lineRule="auto"/>
      </w:pPr>
      <w:r>
        <w:separator/>
      </w:r>
    </w:p>
  </w:footnote>
  <w:footnote w:type="continuationSeparator" w:id="0">
    <w:p w:rsidR="00385AFA" w:rsidRDefault="00385AFA" w:rsidP="005D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E2" w:rsidRPr="008931E2" w:rsidRDefault="008931E2" w:rsidP="008931E2">
    <w:pPr>
      <w:pStyle w:val="stBilgi"/>
      <w:rPr>
        <w:sz w:val="20"/>
        <w:szCs w:val="20"/>
      </w:rPr>
    </w:pPr>
  </w:p>
  <w:p w:rsidR="008931E2" w:rsidRPr="008931E2" w:rsidRDefault="008931E2" w:rsidP="008931E2">
    <w:pPr>
      <w:pStyle w:val="stBilgi"/>
      <w:rPr>
        <w:rFonts w:ascii="Times New Roman" w:hAnsi="Times New Roman" w:cs="Times New Roman"/>
        <w:b/>
        <w:sz w:val="20"/>
        <w:szCs w:val="20"/>
      </w:rPr>
    </w:pPr>
    <w:r w:rsidRPr="008931E2">
      <w:rPr>
        <w:sz w:val="20"/>
        <w:szCs w:val="20"/>
      </w:rPr>
      <w:t xml:space="preserve"> </w:t>
    </w:r>
    <w:r w:rsidR="00DA2CC3" w:rsidRPr="008931E2">
      <w:rPr>
        <w:noProof/>
        <w:sz w:val="20"/>
        <w:szCs w:val="20"/>
        <w:lang w:eastAsia="tr-TR"/>
      </w:rPr>
      <w:drawing>
        <wp:inline distT="0" distB="0" distL="0" distR="0">
          <wp:extent cx="1355823" cy="723900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dsı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193" cy="72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931E2">
      <w:rPr>
        <w:sz w:val="20"/>
        <w:szCs w:val="20"/>
      </w:rPr>
      <w:t xml:space="preserve">                                                          </w:t>
    </w:r>
    <w:r w:rsidRPr="008931E2">
      <w:rPr>
        <w:rFonts w:ascii="Times New Roman" w:hAnsi="Times New Roman" w:cs="Times New Roman"/>
        <w:b/>
        <w:sz w:val="20"/>
        <w:szCs w:val="20"/>
      </w:rPr>
      <w:t xml:space="preserve">  T.C.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</w:t>
    </w:r>
    <w:r w:rsidRPr="008931E2">
      <w:rPr>
        <w:rFonts w:ascii="Times New Roman" w:hAnsi="Times New Roman" w:cs="Times New Roman"/>
        <w:b/>
        <w:sz w:val="20"/>
        <w:szCs w:val="20"/>
      </w:rPr>
      <w:t xml:space="preserve">         </w:t>
    </w:r>
    <w:r w:rsidRPr="008931E2">
      <w:rPr>
        <w:rFonts w:ascii="Times New Roman" w:hAnsi="Times New Roman" w:cs="Times New Roman"/>
        <w:b/>
        <w:noProof/>
        <w:sz w:val="20"/>
        <w:szCs w:val="20"/>
        <w:lang w:eastAsia="tr-TR"/>
      </w:rPr>
      <w:drawing>
        <wp:inline distT="0" distB="0" distL="0" distR="0" wp14:anchorId="72EA2F9A" wp14:editId="1D312A86">
          <wp:extent cx="1182057" cy="885825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NGR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015" cy="88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31E2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 xml:space="preserve">İSTANBUL GELİŞİM ÜNİVERSİTESİ </w:t>
    </w:r>
  </w:p>
  <w:p w:rsidR="008931E2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 xml:space="preserve">Sağlık Bilimleri Yüksekokulu </w:t>
    </w:r>
  </w:p>
  <w:p w:rsidR="00970369" w:rsidRPr="008931E2" w:rsidRDefault="008931E2" w:rsidP="008931E2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8931E2">
      <w:rPr>
        <w:rFonts w:ascii="Times New Roman" w:hAnsi="Times New Roman" w:cs="Times New Roman"/>
        <w:b/>
        <w:sz w:val="20"/>
        <w:szCs w:val="20"/>
      </w:rPr>
      <w:t>I. Ulusal Sağlık Bilimleri Öğrenci Kongresi</w:t>
    </w:r>
    <w:r w:rsidR="00970369" w:rsidRPr="008931E2">
      <w:rPr>
        <w:rFonts w:ascii="Times New Roman" w:hAnsi="Times New Roman" w:cs="Times New Roman"/>
        <w:b/>
        <w:sz w:val="20"/>
        <w:szCs w:val="20"/>
      </w:rPr>
      <w:t xml:space="preserve">        </w:t>
    </w:r>
    <w:r w:rsidR="00DA2CC3" w:rsidRPr="008931E2">
      <w:rPr>
        <w:rFonts w:ascii="Times New Roman" w:hAnsi="Times New Roman" w:cs="Times New Roman"/>
        <w:b/>
        <w:noProof/>
        <w:sz w:val="20"/>
        <w:szCs w:val="20"/>
        <w:lang w:eastAsia="tr-TR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247E"/>
    <w:multiLevelType w:val="hybridMultilevel"/>
    <w:tmpl w:val="87380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0507"/>
    <w:multiLevelType w:val="hybridMultilevel"/>
    <w:tmpl w:val="EA56ABA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25790"/>
    <w:multiLevelType w:val="hybridMultilevel"/>
    <w:tmpl w:val="D2C44F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92"/>
    <w:rsid w:val="000625B0"/>
    <w:rsid w:val="00161681"/>
    <w:rsid w:val="00183D69"/>
    <w:rsid w:val="00212E8D"/>
    <w:rsid w:val="00385AFA"/>
    <w:rsid w:val="00397144"/>
    <w:rsid w:val="00446092"/>
    <w:rsid w:val="005165F9"/>
    <w:rsid w:val="005507CF"/>
    <w:rsid w:val="005D6C48"/>
    <w:rsid w:val="00601133"/>
    <w:rsid w:val="0075630E"/>
    <w:rsid w:val="007771A2"/>
    <w:rsid w:val="008931E2"/>
    <w:rsid w:val="00957C63"/>
    <w:rsid w:val="00970369"/>
    <w:rsid w:val="009A4805"/>
    <w:rsid w:val="00AC6464"/>
    <w:rsid w:val="00DA2CC3"/>
    <w:rsid w:val="00E67F5A"/>
    <w:rsid w:val="00F6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75DC3"/>
  <w15:chartTrackingRefBased/>
  <w15:docId w15:val="{8F8061B3-81AA-45FA-9AF3-615CB29C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6C48"/>
  </w:style>
  <w:style w:type="paragraph" w:styleId="AltBilgi">
    <w:name w:val="footer"/>
    <w:basedOn w:val="Normal"/>
    <w:link w:val="AltBilgiChar"/>
    <w:uiPriority w:val="99"/>
    <w:unhideWhenUsed/>
    <w:rsid w:val="005D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6C48"/>
  </w:style>
  <w:style w:type="paragraph" w:styleId="ListeParagraf">
    <w:name w:val="List Paragraph"/>
    <w:basedOn w:val="Normal"/>
    <w:uiPriority w:val="34"/>
    <w:qFormat/>
    <w:rsid w:val="0097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aoozkan</dc:creator>
  <cp:keywords/>
  <dc:description/>
  <cp:lastModifiedBy>aoozkan</cp:lastModifiedBy>
  <cp:revision>23</cp:revision>
  <dcterms:created xsi:type="dcterms:W3CDTF">2019-04-16T12:52:00Z</dcterms:created>
  <dcterms:modified xsi:type="dcterms:W3CDTF">2019-04-16T14:19:00Z</dcterms:modified>
</cp:coreProperties>
</file>